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0F6" w:rsidRDefault="00F310F6" w:rsidP="00542A71">
      <w:pPr>
        <w:jc w:val="both"/>
        <w:rPr>
          <w:rFonts w:ascii="Calibri" w:hAnsi="Calibri"/>
          <w:b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png" o:spid="_x0000_s1027" type="#_x0000_t75" alt="Description: letterhead.png" style="position:absolute;left:0;text-align:left;margin-left:10.4pt;margin-top:2.15pt;width:574.5pt;height:89.15pt;z-index:1;visibility:visible;mso-wrap-style:square;mso-wrap-distance-left:9.35pt;mso-wrap-distance-top:0;mso-wrap-distance-right:9.35pt;mso-wrap-distance-bottom:0;mso-position-horizontal:absolute;mso-position-horizontal-relative:page;mso-position-vertical:absolute;mso-position-vertical-relative:page">
            <v:imagedata r:id="rId5" o:title="letterhead"/>
            <w10:wrap type="topAndBottom" anchorx="page" anchory="page"/>
          </v:shape>
        </w:pict>
      </w:r>
    </w:p>
    <w:p w:rsidR="00DA1F33" w:rsidRPr="0085204B" w:rsidRDefault="005144AB" w:rsidP="00542A71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Original </w:t>
      </w:r>
      <w:r w:rsidR="00DA1F33" w:rsidRPr="000D40FF">
        <w:rPr>
          <w:rFonts w:ascii="Calibri" w:hAnsi="Calibri"/>
          <w:b/>
          <w:sz w:val="22"/>
          <w:szCs w:val="22"/>
        </w:rPr>
        <w:t>Manuscript ID:</w:t>
      </w:r>
      <w:r w:rsidR="00DA1F33">
        <w:rPr>
          <w:rFonts w:ascii="Calibri" w:hAnsi="Calibri"/>
          <w:sz w:val="22"/>
          <w:szCs w:val="22"/>
        </w:rPr>
        <w:tab/>
      </w:r>
    </w:p>
    <w:p w:rsidR="00542A71" w:rsidRPr="000D40FF" w:rsidRDefault="001D0341" w:rsidP="00542A7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Original</w:t>
      </w:r>
      <w:r w:rsidR="003B6E19">
        <w:rPr>
          <w:rFonts w:ascii="Calibri" w:hAnsi="Calibri"/>
          <w:b/>
          <w:sz w:val="22"/>
          <w:szCs w:val="22"/>
        </w:rPr>
        <w:t xml:space="preserve"> Article</w:t>
      </w:r>
      <w:r w:rsidR="0085204B">
        <w:rPr>
          <w:rFonts w:ascii="Calibri" w:hAnsi="Calibri"/>
          <w:b/>
          <w:sz w:val="22"/>
          <w:szCs w:val="22"/>
        </w:rPr>
        <w:t xml:space="preserve"> </w:t>
      </w:r>
      <w:r w:rsidR="00542A71" w:rsidRPr="000D40FF">
        <w:rPr>
          <w:rFonts w:ascii="Calibri" w:hAnsi="Calibri"/>
          <w:b/>
          <w:sz w:val="22"/>
          <w:szCs w:val="22"/>
        </w:rPr>
        <w:t xml:space="preserve">Title: </w:t>
      </w:r>
    </w:p>
    <w:p w:rsidR="00542A71" w:rsidRPr="000D40FF" w:rsidRDefault="00542A71" w:rsidP="00542A71">
      <w:pPr>
        <w:jc w:val="both"/>
        <w:rPr>
          <w:rFonts w:ascii="Calibri" w:hAnsi="Calibri"/>
          <w:sz w:val="22"/>
          <w:szCs w:val="22"/>
        </w:rPr>
      </w:pPr>
    </w:p>
    <w:p w:rsidR="00542A71" w:rsidRDefault="00542A71" w:rsidP="00542A71">
      <w:pPr>
        <w:jc w:val="both"/>
        <w:rPr>
          <w:rFonts w:ascii="Calibri" w:hAnsi="Calibri"/>
          <w:sz w:val="22"/>
          <w:szCs w:val="22"/>
        </w:rPr>
      </w:pPr>
      <w:r w:rsidRPr="000D40FF">
        <w:rPr>
          <w:rFonts w:ascii="Calibri" w:hAnsi="Calibri"/>
          <w:b/>
          <w:sz w:val="22"/>
          <w:szCs w:val="22"/>
        </w:rPr>
        <w:t>To:</w:t>
      </w:r>
      <w:r w:rsidRPr="000D40FF">
        <w:rPr>
          <w:rFonts w:ascii="Calibri" w:hAnsi="Calibri"/>
          <w:sz w:val="22"/>
          <w:szCs w:val="22"/>
        </w:rPr>
        <w:t xml:space="preserve"> </w:t>
      </w:r>
      <w:r w:rsidR="007029B9">
        <w:rPr>
          <w:rFonts w:ascii="Calibri" w:hAnsi="Calibri"/>
          <w:sz w:val="22"/>
          <w:szCs w:val="22"/>
        </w:rPr>
        <w:t>JIWE</w:t>
      </w:r>
      <w:r w:rsidR="00DE02C0">
        <w:rPr>
          <w:rFonts w:ascii="Calibri" w:hAnsi="Calibri"/>
          <w:sz w:val="22"/>
          <w:szCs w:val="22"/>
        </w:rPr>
        <w:t xml:space="preserve"> </w:t>
      </w:r>
      <w:r w:rsidR="001F5EA1">
        <w:rPr>
          <w:rFonts w:ascii="Calibri" w:hAnsi="Calibri"/>
          <w:sz w:val="22"/>
          <w:szCs w:val="22"/>
        </w:rPr>
        <w:t>Editor</w:t>
      </w:r>
    </w:p>
    <w:p w:rsidR="00956C2C" w:rsidRPr="000D40FF" w:rsidRDefault="00956C2C" w:rsidP="00542A71">
      <w:pPr>
        <w:jc w:val="both"/>
        <w:rPr>
          <w:rFonts w:ascii="Calibri" w:hAnsi="Calibri"/>
          <w:i/>
          <w:sz w:val="22"/>
          <w:szCs w:val="22"/>
        </w:rPr>
      </w:pPr>
      <w:r w:rsidRPr="00DF333B">
        <w:rPr>
          <w:rFonts w:ascii="Calibri" w:hAnsi="Calibri"/>
          <w:b/>
          <w:sz w:val="22"/>
          <w:szCs w:val="22"/>
        </w:rPr>
        <w:t>Re:</w:t>
      </w:r>
      <w:r>
        <w:rPr>
          <w:rFonts w:ascii="Calibri" w:hAnsi="Calibri"/>
          <w:sz w:val="22"/>
          <w:szCs w:val="22"/>
        </w:rPr>
        <w:t xml:space="preserve"> Response to reviewers</w:t>
      </w:r>
    </w:p>
    <w:p w:rsidR="00542A71" w:rsidRPr="000D40FF" w:rsidRDefault="00542A71" w:rsidP="00956C2C">
      <w:pPr>
        <w:jc w:val="both"/>
        <w:rPr>
          <w:rFonts w:ascii="Calibri" w:hAnsi="Calibri"/>
          <w:sz w:val="22"/>
          <w:szCs w:val="22"/>
        </w:rPr>
      </w:pPr>
    </w:p>
    <w:p w:rsidR="00542A71" w:rsidRPr="000D40FF" w:rsidRDefault="00542A71" w:rsidP="00542A71">
      <w:pPr>
        <w:jc w:val="both"/>
        <w:rPr>
          <w:rFonts w:ascii="Calibri" w:hAnsi="Calibri"/>
          <w:sz w:val="22"/>
          <w:szCs w:val="22"/>
        </w:rPr>
      </w:pPr>
    </w:p>
    <w:p w:rsidR="00542A71" w:rsidRPr="000D40FF" w:rsidRDefault="00542A71" w:rsidP="00542A71">
      <w:pPr>
        <w:jc w:val="both"/>
        <w:rPr>
          <w:rFonts w:ascii="Calibri" w:hAnsi="Calibri"/>
          <w:sz w:val="22"/>
          <w:szCs w:val="22"/>
        </w:rPr>
      </w:pPr>
    </w:p>
    <w:p w:rsidR="00542A71" w:rsidRPr="000D40FF" w:rsidRDefault="001D0341" w:rsidP="00542A7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Dear Editor</w:t>
      </w:r>
      <w:r w:rsidR="0085204B">
        <w:rPr>
          <w:rFonts w:ascii="Calibri" w:hAnsi="Calibri"/>
          <w:sz w:val="22"/>
          <w:szCs w:val="22"/>
        </w:rPr>
        <w:t>,</w:t>
      </w:r>
    </w:p>
    <w:p w:rsidR="00542A71" w:rsidRPr="000D40FF" w:rsidRDefault="00542A71" w:rsidP="00542A71">
      <w:pPr>
        <w:jc w:val="both"/>
        <w:rPr>
          <w:rFonts w:ascii="Calibri" w:hAnsi="Calibri"/>
          <w:sz w:val="22"/>
          <w:szCs w:val="22"/>
        </w:rPr>
      </w:pPr>
    </w:p>
    <w:p w:rsidR="00542A71" w:rsidRPr="000D40FF" w:rsidRDefault="00956C2C" w:rsidP="00542A7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Thank you</w:t>
      </w:r>
      <w:r w:rsidR="00542A71" w:rsidRPr="000D40FF">
        <w:rPr>
          <w:rFonts w:ascii="Calibri" w:hAnsi="Calibri"/>
          <w:sz w:val="22"/>
          <w:szCs w:val="22"/>
        </w:rPr>
        <w:t xml:space="preserve"> fo</w:t>
      </w:r>
      <w:r w:rsidR="0085204B">
        <w:rPr>
          <w:rFonts w:ascii="Calibri" w:hAnsi="Calibri"/>
          <w:sz w:val="22"/>
          <w:szCs w:val="22"/>
        </w:rPr>
        <w:t>r allowing a resubmission of our manuscript, with an opportunity to address the reviewers’ comments</w:t>
      </w:r>
      <w:r w:rsidR="00542A71" w:rsidRPr="000D40FF">
        <w:rPr>
          <w:rFonts w:ascii="Calibri" w:hAnsi="Calibri"/>
          <w:sz w:val="22"/>
          <w:szCs w:val="22"/>
        </w:rPr>
        <w:t>.</w:t>
      </w:r>
    </w:p>
    <w:p w:rsidR="00542A71" w:rsidRPr="000D40FF" w:rsidRDefault="00956C2C" w:rsidP="001D034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We </w:t>
      </w:r>
      <w:r w:rsidR="00A73FCD">
        <w:rPr>
          <w:rFonts w:ascii="Calibri" w:hAnsi="Calibri"/>
          <w:sz w:val="22"/>
          <w:szCs w:val="22"/>
        </w:rPr>
        <w:t>are uploading</w:t>
      </w:r>
      <w:r w:rsidR="00542A71" w:rsidRPr="000D40FF">
        <w:rPr>
          <w:rFonts w:ascii="Calibri" w:hAnsi="Calibri"/>
          <w:sz w:val="22"/>
          <w:szCs w:val="22"/>
        </w:rPr>
        <w:t xml:space="preserve"> </w:t>
      </w:r>
      <w:r w:rsidR="0085204B">
        <w:rPr>
          <w:rFonts w:ascii="Calibri" w:hAnsi="Calibri"/>
          <w:sz w:val="22"/>
          <w:szCs w:val="22"/>
        </w:rPr>
        <w:t xml:space="preserve">(a) </w:t>
      </w:r>
      <w:r w:rsidR="001D0341" w:rsidRPr="000D40FF">
        <w:rPr>
          <w:rFonts w:ascii="Calibri" w:hAnsi="Calibri"/>
          <w:sz w:val="22"/>
          <w:szCs w:val="22"/>
        </w:rPr>
        <w:t xml:space="preserve">our point-by-point response to the comments </w:t>
      </w:r>
      <w:r w:rsidR="001D0341">
        <w:rPr>
          <w:rFonts w:ascii="Calibri" w:hAnsi="Calibri"/>
          <w:sz w:val="22"/>
          <w:szCs w:val="22"/>
        </w:rPr>
        <w:t>(</w:t>
      </w:r>
      <w:r w:rsidR="001D0341" w:rsidRPr="000D40FF">
        <w:rPr>
          <w:rFonts w:ascii="Calibri" w:hAnsi="Calibri"/>
          <w:sz w:val="22"/>
          <w:szCs w:val="22"/>
        </w:rPr>
        <w:t>below</w:t>
      </w:r>
      <w:r w:rsidR="001D0341">
        <w:rPr>
          <w:rFonts w:ascii="Calibri" w:hAnsi="Calibri"/>
          <w:sz w:val="22"/>
          <w:szCs w:val="22"/>
        </w:rPr>
        <w:t>)</w:t>
      </w:r>
      <w:r>
        <w:rPr>
          <w:rFonts w:ascii="Calibri" w:hAnsi="Calibri"/>
          <w:sz w:val="22"/>
          <w:szCs w:val="22"/>
        </w:rPr>
        <w:t xml:space="preserve"> (response to reviewers)</w:t>
      </w:r>
      <w:r w:rsidR="0085204B">
        <w:rPr>
          <w:rFonts w:ascii="Calibri" w:hAnsi="Calibri"/>
          <w:sz w:val="22"/>
          <w:szCs w:val="22"/>
        </w:rPr>
        <w:t>, (b) an updated manuscript with yellow highlighting indicating changes, and (c)</w:t>
      </w:r>
      <w:r w:rsidR="001D0341" w:rsidRPr="001D0341">
        <w:rPr>
          <w:rFonts w:ascii="Calibri" w:hAnsi="Calibri"/>
          <w:sz w:val="22"/>
          <w:szCs w:val="22"/>
        </w:rPr>
        <w:t xml:space="preserve"> </w:t>
      </w:r>
      <w:r w:rsidR="001D0341">
        <w:rPr>
          <w:rFonts w:ascii="Calibri" w:hAnsi="Calibri"/>
          <w:sz w:val="22"/>
          <w:szCs w:val="22"/>
        </w:rPr>
        <w:t>a clean</w:t>
      </w:r>
      <w:r w:rsidR="001D0341" w:rsidRPr="000D40FF">
        <w:rPr>
          <w:rFonts w:ascii="Calibri" w:hAnsi="Calibri"/>
          <w:sz w:val="22"/>
          <w:szCs w:val="22"/>
        </w:rPr>
        <w:t xml:space="preserve"> updated</w:t>
      </w:r>
      <w:r w:rsidR="001D0341" w:rsidRPr="001D0341">
        <w:rPr>
          <w:rFonts w:ascii="Calibri" w:hAnsi="Calibri"/>
          <w:sz w:val="22"/>
          <w:szCs w:val="22"/>
        </w:rPr>
        <w:t xml:space="preserve"> </w:t>
      </w:r>
      <w:r w:rsidR="001D0341" w:rsidRPr="000D40FF">
        <w:rPr>
          <w:rFonts w:ascii="Calibri" w:hAnsi="Calibri"/>
          <w:sz w:val="22"/>
          <w:szCs w:val="22"/>
        </w:rPr>
        <w:t>manuscript</w:t>
      </w:r>
      <w:r w:rsidR="007029B9">
        <w:rPr>
          <w:rFonts w:ascii="Calibri" w:hAnsi="Calibri"/>
          <w:sz w:val="22"/>
          <w:szCs w:val="22"/>
        </w:rPr>
        <w:t xml:space="preserve"> without highlights</w:t>
      </w:r>
      <w:r w:rsidR="001D0341">
        <w:rPr>
          <w:rFonts w:ascii="Calibri" w:hAnsi="Calibri"/>
          <w:sz w:val="22"/>
          <w:szCs w:val="22"/>
        </w:rPr>
        <w:t>.</w:t>
      </w:r>
    </w:p>
    <w:p w:rsidR="00542A71" w:rsidRPr="000D40FF" w:rsidRDefault="00542A71" w:rsidP="00542A71">
      <w:pPr>
        <w:rPr>
          <w:rFonts w:ascii="Calibri" w:hAnsi="Calibri"/>
          <w:sz w:val="22"/>
          <w:szCs w:val="22"/>
        </w:rPr>
      </w:pPr>
    </w:p>
    <w:p w:rsidR="00542A71" w:rsidRPr="000D40FF" w:rsidRDefault="00542A71" w:rsidP="00542A71">
      <w:pPr>
        <w:rPr>
          <w:rFonts w:ascii="Calibri" w:hAnsi="Calibri"/>
          <w:sz w:val="22"/>
          <w:szCs w:val="22"/>
        </w:rPr>
      </w:pPr>
    </w:p>
    <w:p w:rsidR="00542A71" w:rsidRPr="000D40FF" w:rsidRDefault="00542A71" w:rsidP="00542A71">
      <w:pPr>
        <w:rPr>
          <w:rFonts w:ascii="Calibri" w:hAnsi="Calibri"/>
          <w:sz w:val="22"/>
          <w:szCs w:val="22"/>
        </w:rPr>
      </w:pPr>
      <w:r w:rsidRPr="000D40FF">
        <w:rPr>
          <w:rFonts w:ascii="Calibri" w:hAnsi="Calibri"/>
          <w:sz w:val="22"/>
          <w:szCs w:val="22"/>
        </w:rPr>
        <w:t>Best regards,</w:t>
      </w:r>
    </w:p>
    <w:p w:rsidR="00542A71" w:rsidRPr="000D40FF" w:rsidRDefault="007029B9" w:rsidP="00542A71">
      <w:pPr>
        <w:spacing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&lt;</w:t>
      </w:r>
      <w:proofErr w:type="gramStart"/>
      <w:r>
        <w:rPr>
          <w:rFonts w:ascii="Calibri" w:hAnsi="Calibri"/>
          <w:sz w:val="22"/>
          <w:szCs w:val="22"/>
        </w:rPr>
        <w:t>corresponding</w:t>
      </w:r>
      <w:proofErr w:type="gramEnd"/>
      <w:r>
        <w:rPr>
          <w:rFonts w:ascii="Calibri" w:hAnsi="Calibri"/>
          <w:sz w:val="22"/>
          <w:szCs w:val="22"/>
        </w:rPr>
        <w:t xml:space="preserve"> author&gt;</w:t>
      </w:r>
    </w:p>
    <w:p w:rsidR="00542A71" w:rsidRPr="000D40FF" w:rsidRDefault="00542A71" w:rsidP="00542A71">
      <w:pPr>
        <w:rPr>
          <w:rFonts w:ascii="Calibri" w:hAnsi="Calibri"/>
          <w:sz w:val="22"/>
          <w:szCs w:val="22"/>
        </w:rPr>
      </w:pPr>
    </w:p>
    <w:p w:rsidR="00542A71" w:rsidRPr="000D40FF" w:rsidRDefault="00542A71" w:rsidP="00542A71">
      <w:pPr>
        <w:rPr>
          <w:rFonts w:ascii="Calibri" w:hAnsi="Calibri"/>
          <w:sz w:val="22"/>
          <w:szCs w:val="22"/>
        </w:rPr>
      </w:pPr>
    </w:p>
    <w:p w:rsidR="00542A71" w:rsidRPr="000D40FF" w:rsidRDefault="00542A71" w:rsidP="00542A71">
      <w:pPr>
        <w:rPr>
          <w:rFonts w:ascii="Calibri" w:hAnsi="Calibri"/>
          <w:sz w:val="22"/>
          <w:szCs w:val="22"/>
        </w:rPr>
      </w:pPr>
    </w:p>
    <w:p w:rsidR="00542A71" w:rsidRPr="000D40FF" w:rsidRDefault="00542A71" w:rsidP="00542A71">
      <w:pPr>
        <w:rPr>
          <w:rFonts w:ascii="Calibri" w:hAnsi="Calibri"/>
          <w:sz w:val="22"/>
          <w:szCs w:val="22"/>
        </w:rPr>
      </w:pPr>
    </w:p>
    <w:p w:rsidR="00542A71" w:rsidRPr="000D40FF" w:rsidRDefault="00542A71" w:rsidP="00542A71">
      <w:pPr>
        <w:rPr>
          <w:rFonts w:ascii="Calibri" w:hAnsi="Calibri"/>
          <w:sz w:val="22"/>
          <w:szCs w:val="22"/>
        </w:rPr>
      </w:pPr>
    </w:p>
    <w:p w:rsidR="00542A71" w:rsidRPr="000D40FF" w:rsidRDefault="00542A71" w:rsidP="00542A71">
      <w:pPr>
        <w:rPr>
          <w:rFonts w:ascii="Calibri" w:hAnsi="Calibri"/>
          <w:b/>
          <w:sz w:val="22"/>
          <w:szCs w:val="22"/>
        </w:rPr>
      </w:pPr>
    </w:p>
    <w:p w:rsidR="00542A71" w:rsidRDefault="00542A71" w:rsidP="00542A71">
      <w:pPr>
        <w:jc w:val="both"/>
        <w:rPr>
          <w:rFonts w:ascii="Calibri" w:hAnsi="Calibri"/>
          <w:sz w:val="22"/>
          <w:szCs w:val="22"/>
        </w:rPr>
      </w:pPr>
    </w:p>
    <w:p w:rsidR="00586977" w:rsidRDefault="00586977" w:rsidP="00542A71">
      <w:pPr>
        <w:jc w:val="both"/>
        <w:rPr>
          <w:rFonts w:ascii="Calibri" w:hAnsi="Calibri"/>
          <w:sz w:val="22"/>
          <w:szCs w:val="22"/>
        </w:rPr>
      </w:pPr>
    </w:p>
    <w:p w:rsidR="00586977" w:rsidRDefault="00586977" w:rsidP="00542A71">
      <w:pPr>
        <w:jc w:val="both"/>
        <w:rPr>
          <w:rFonts w:ascii="Calibri" w:hAnsi="Calibri"/>
          <w:sz w:val="22"/>
          <w:szCs w:val="22"/>
        </w:rPr>
      </w:pPr>
    </w:p>
    <w:p w:rsidR="00F310F6" w:rsidRDefault="00F310F6" w:rsidP="00542A71">
      <w:pPr>
        <w:jc w:val="both"/>
        <w:rPr>
          <w:rFonts w:ascii="Calibri" w:hAnsi="Calibri"/>
          <w:sz w:val="22"/>
          <w:szCs w:val="22"/>
        </w:rPr>
      </w:pPr>
    </w:p>
    <w:p w:rsidR="00F310F6" w:rsidRPr="000D40FF" w:rsidRDefault="00F310F6" w:rsidP="00542A71">
      <w:pPr>
        <w:jc w:val="both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B438A6" w:rsidRDefault="00B438A6" w:rsidP="00542A71">
      <w:pPr>
        <w:jc w:val="both"/>
        <w:rPr>
          <w:rFonts w:ascii="Calibri" w:hAnsi="Calibri"/>
          <w:b/>
          <w:bCs/>
          <w:color w:val="008000"/>
          <w:sz w:val="22"/>
          <w:szCs w:val="22"/>
        </w:rPr>
      </w:pPr>
      <w:r>
        <w:rPr>
          <w:rFonts w:ascii="Calibri" w:hAnsi="Calibri"/>
          <w:b/>
          <w:bCs/>
          <w:color w:val="008000"/>
          <w:sz w:val="22"/>
          <w:szCs w:val="22"/>
        </w:rPr>
        <w:lastRenderedPageBreak/>
        <w:t>Reviewer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8"/>
        <w:gridCol w:w="4880"/>
      </w:tblGrid>
      <w:tr w:rsidR="005161CF" w:rsidRPr="005161CF" w:rsidTr="005161CF">
        <w:tc>
          <w:tcPr>
            <w:tcW w:w="4968" w:type="dxa"/>
            <w:shd w:val="clear" w:color="auto" w:fill="auto"/>
          </w:tcPr>
          <w:p w:rsidR="00B438A6" w:rsidRPr="005161CF" w:rsidRDefault="00B438A6" w:rsidP="005161CF">
            <w:pPr>
              <w:jc w:val="both"/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</w:pPr>
            <w:r w:rsidRPr="005161CF"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  <w:t>Concern</w:t>
            </w:r>
          </w:p>
        </w:tc>
        <w:tc>
          <w:tcPr>
            <w:tcW w:w="4880" w:type="dxa"/>
            <w:shd w:val="clear" w:color="auto" w:fill="auto"/>
          </w:tcPr>
          <w:p w:rsidR="00B438A6" w:rsidRPr="005161CF" w:rsidRDefault="00B438A6" w:rsidP="005161CF">
            <w:pPr>
              <w:jc w:val="both"/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</w:pPr>
            <w:r w:rsidRPr="005161CF"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  <w:t xml:space="preserve">Response </w:t>
            </w:r>
          </w:p>
        </w:tc>
      </w:tr>
      <w:tr w:rsidR="005161CF" w:rsidRPr="005161CF" w:rsidTr="005161CF">
        <w:tc>
          <w:tcPr>
            <w:tcW w:w="4968" w:type="dxa"/>
            <w:shd w:val="clear" w:color="auto" w:fill="auto"/>
          </w:tcPr>
          <w:p w:rsidR="00B438A6" w:rsidRPr="005161CF" w:rsidRDefault="00B438A6" w:rsidP="005161CF">
            <w:pPr>
              <w:jc w:val="both"/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</w:pPr>
            <w:r w:rsidRPr="005161CF"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  <w:t>1.</w:t>
            </w:r>
          </w:p>
        </w:tc>
        <w:tc>
          <w:tcPr>
            <w:tcW w:w="4880" w:type="dxa"/>
            <w:shd w:val="clear" w:color="auto" w:fill="auto"/>
          </w:tcPr>
          <w:p w:rsidR="00B438A6" w:rsidRPr="005161CF" w:rsidRDefault="00B438A6" w:rsidP="005161CF">
            <w:pPr>
              <w:jc w:val="both"/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</w:pPr>
          </w:p>
        </w:tc>
      </w:tr>
      <w:tr w:rsidR="00B438A6" w:rsidRPr="005161CF" w:rsidTr="005161CF">
        <w:tc>
          <w:tcPr>
            <w:tcW w:w="4968" w:type="dxa"/>
            <w:shd w:val="clear" w:color="auto" w:fill="auto"/>
          </w:tcPr>
          <w:p w:rsidR="00B438A6" w:rsidRPr="005161CF" w:rsidRDefault="00B438A6" w:rsidP="005161CF">
            <w:pPr>
              <w:jc w:val="both"/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</w:pPr>
            <w:r w:rsidRPr="005161CF"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  <w:t xml:space="preserve">2. </w:t>
            </w:r>
          </w:p>
        </w:tc>
        <w:tc>
          <w:tcPr>
            <w:tcW w:w="4880" w:type="dxa"/>
            <w:shd w:val="clear" w:color="auto" w:fill="auto"/>
          </w:tcPr>
          <w:p w:rsidR="00B438A6" w:rsidRPr="005161CF" w:rsidRDefault="00B438A6" w:rsidP="005161CF">
            <w:pPr>
              <w:jc w:val="both"/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</w:pPr>
          </w:p>
        </w:tc>
      </w:tr>
    </w:tbl>
    <w:p w:rsidR="00B438A6" w:rsidRDefault="00B438A6" w:rsidP="00542A71">
      <w:pPr>
        <w:jc w:val="both"/>
        <w:rPr>
          <w:rFonts w:ascii="Calibri" w:hAnsi="Calibri"/>
          <w:b/>
          <w:bCs/>
          <w:color w:val="008000"/>
          <w:sz w:val="22"/>
          <w:szCs w:val="22"/>
        </w:rPr>
      </w:pPr>
    </w:p>
    <w:p w:rsidR="00B438A6" w:rsidRDefault="00B438A6" w:rsidP="00542A71">
      <w:pPr>
        <w:jc w:val="both"/>
        <w:rPr>
          <w:rFonts w:ascii="Calibri" w:hAnsi="Calibri"/>
          <w:b/>
          <w:bCs/>
          <w:color w:val="008000"/>
          <w:sz w:val="22"/>
          <w:szCs w:val="22"/>
        </w:rPr>
      </w:pPr>
    </w:p>
    <w:p w:rsidR="00B438A6" w:rsidRDefault="00B438A6" w:rsidP="00B438A6">
      <w:pPr>
        <w:jc w:val="both"/>
        <w:rPr>
          <w:rFonts w:ascii="Calibri" w:hAnsi="Calibri"/>
          <w:b/>
          <w:bCs/>
          <w:color w:val="008000"/>
          <w:sz w:val="22"/>
          <w:szCs w:val="22"/>
        </w:rPr>
      </w:pPr>
      <w:r>
        <w:rPr>
          <w:rFonts w:ascii="Calibri" w:hAnsi="Calibri"/>
          <w:b/>
          <w:bCs/>
          <w:color w:val="008000"/>
          <w:sz w:val="22"/>
          <w:szCs w:val="22"/>
        </w:rPr>
        <w:t xml:space="preserve">Reviewer </w:t>
      </w:r>
      <w:r>
        <w:rPr>
          <w:rFonts w:ascii="Calibri" w:hAnsi="Calibri"/>
          <w:b/>
          <w:bCs/>
          <w:color w:val="008000"/>
          <w:sz w:val="22"/>
          <w:szCs w:val="22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8"/>
        <w:gridCol w:w="4880"/>
      </w:tblGrid>
      <w:tr w:rsidR="005161CF" w:rsidRPr="005161CF" w:rsidTr="005161CF">
        <w:tc>
          <w:tcPr>
            <w:tcW w:w="4968" w:type="dxa"/>
            <w:shd w:val="clear" w:color="auto" w:fill="auto"/>
          </w:tcPr>
          <w:p w:rsidR="00B438A6" w:rsidRPr="005161CF" w:rsidRDefault="00B438A6" w:rsidP="005161CF">
            <w:pPr>
              <w:jc w:val="both"/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</w:pPr>
            <w:r w:rsidRPr="005161CF"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  <w:t>Concern</w:t>
            </w:r>
          </w:p>
        </w:tc>
        <w:tc>
          <w:tcPr>
            <w:tcW w:w="4880" w:type="dxa"/>
            <w:shd w:val="clear" w:color="auto" w:fill="auto"/>
          </w:tcPr>
          <w:p w:rsidR="00B438A6" w:rsidRPr="005161CF" w:rsidRDefault="00B438A6" w:rsidP="005161CF">
            <w:pPr>
              <w:jc w:val="both"/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</w:pPr>
            <w:r w:rsidRPr="005161CF"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  <w:t xml:space="preserve">Response </w:t>
            </w:r>
          </w:p>
        </w:tc>
      </w:tr>
      <w:tr w:rsidR="005161CF" w:rsidRPr="005161CF" w:rsidTr="005161CF">
        <w:tc>
          <w:tcPr>
            <w:tcW w:w="4968" w:type="dxa"/>
            <w:shd w:val="clear" w:color="auto" w:fill="auto"/>
          </w:tcPr>
          <w:p w:rsidR="00B438A6" w:rsidRPr="005161CF" w:rsidRDefault="00B438A6" w:rsidP="005161CF">
            <w:pPr>
              <w:jc w:val="both"/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</w:pPr>
            <w:r w:rsidRPr="005161CF"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  <w:t>1.</w:t>
            </w:r>
          </w:p>
        </w:tc>
        <w:tc>
          <w:tcPr>
            <w:tcW w:w="4880" w:type="dxa"/>
            <w:shd w:val="clear" w:color="auto" w:fill="auto"/>
          </w:tcPr>
          <w:p w:rsidR="00B438A6" w:rsidRPr="005161CF" w:rsidRDefault="00B438A6" w:rsidP="005161CF">
            <w:pPr>
              <w:jc w:val="both"/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</w:pPr>
          </w:p>
        </w:tc>
      </w:tr>
      <w:tr w:rsidR="005161CF" w:rsidRPr="005161CF" w:rsidTr="005161CF">
        <w:tc>
          <w:tcPr>
            <w:tcW w:w="4968" w:type="dxa"/>
            <w:shd w:val="clear" w:color="auto" w:fill="auto"/>
          </w:tcPr>
          <w:p w:rsidR="00B438A6" w:rsidRPr="005161CF" w:rsidRDefault="00B438A6" w:rsidP="005161CF">
            <w:pPr>
              <w:jc w:val="both"/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</w:pPr>
            <w:r w:rsidRPr="005161CF"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  <w:t xml:space="preserve">2. </w:t>
            </w:r>
          </w:p>
        </w:tc>
        <w:tc>
          <w:tcPr>
            <w:tcW w:w="4880" w:type="dxa"/>
            <w:shd w:val="clear" w:color="auto" w:fill="auto"/>
          </w:tcPr>
          <w:p w:rsidR="00B438A6" w:rsidRPr="005161CF" w:rsidRDefault="00B438A6" w:rsidP="005161CF">
            <w:pPr>
              <w:jc w:val="both"/>
              <w:rPr>
                <w:rFonts w:ascii="Calibri" w:hAnsi="Calibri"/>
                <w:b/>
                <w:bCs/>
                <w:color w:val="008000"/>
                <w:sz w:val="22"/>
                <w:szCs w:val="22"/>
              </w:rPr>
            </w:pPr>
          </w:p>
        </w:tc>
      </w:tr>
    </w:tbl>
    <w:p w:rsidR="00B438A6" w:rsidRDefault="00B438A6" w:rsidP="00542A71">
      <w:pPr>
        <w:jc w:val="both"/>
        <w:rPr>
          <w:rFonts w:ascii="Calibri" w:hAnsi="Calibri"/>
          <w:b/>
          <w:bCs/>
          <w:color w:val="008000"/>
          <w:sz w:val="22"/>
          <w:szCs w:val="22"/>
        </w:rPr>
      </w:pPr>
    </w:p>
    <w:sectPr w:rsidR="00B438A6" w:rsidSect="00542A71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5EED1E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A9"/>
    <w:rsid w:val="001D0341"/>
    <w:rsid w:val="001D2B86"/>
    <w:rsid w:val="001F5EA1"/>
    <w:rsid w:val="00210986"/>
    <w:rsid w:val="0025751E"/>
    <w:rsid w:val="002C68B8"/>
    <w:rsid w:val="003B6E19"/>
    <w:rsid w:val="004E5428"/>
    <w:rsid w:val="005144AB"/>
    <w:rsid w:val="005161CF"/>
    <w:rsid w:val="00542385"/>
    <w:rsid w:val="00542A71"/>
    <w:rsid w:val="00586977"/>
    <w:rsid w:val="00631630"/>
    <w:rsid w:val="00653A0F"/>
    <w:rsid w:val="00683E5A"/>
    <w:rsid w:val="006C3EF1"/>
    <w:rsid w:val="006E15E7"/>
    <w:rsid w:val="007029B9"/>
    <w:rsid w:val="0080698D"/>
    <w:rsid w:val="00816002"/>
    <w:rsid w:val="0085204B"/>
    <w:rsid w:val="00862EA4"/>
    <w:rsid w:val="008C4E85"/>
    <w:rsid w:val="008F37A9"/>
    <w:rsid w:val="00901964"/>
    <w:rsid w:val="00907EB6"/>
    <w:rsid w:val="00950C14"/>
    <w:rsid w:val="00956C2C"/>
    <w:rsid w:val="00A522F7"/>
    <w:rsid w:val="00A6668C"/>
    <w:rsid w:val="00A73FCD"/>
    <w:rsid w:val="00A76265"/>
    <w:rsid w:val="00B22DC9"/>
    <w:rsid w:val="00B438A6"/>
    <w:rsid w:val="00B471DD"/>
    <w:rsid w:val="00BB4B82"/>
    <w:rsid w:val="00BD3983"/>
    <w:rsid w:val="00BE50EA"/>
    <w:rsid w:val="00C53DAA"/>
    <w:rsid w:val="00C80389"/>
    <w:rsid w:val="00C95609"/>
    <w:rsid w:val="00D636C4"/>
    <w:rsid w:val="00DA1F33"/>
    <w:rsid w:val="00DE02C0"/>
    <w:rsid w:val="00DE42B3"/>
    <w:rsid w:val="00DF333B"/>
    <w:rsid w:val="00DF34B4"/>
    <w:rsid w:val="00E072FF"/>
    <w:rsid w:val="00E17354"/>
    <w:rsid w:val="00E564BE"/>
    <w:rsid w:val="00F310F6"/>
    <w:rsid w:val="00F51422"/>
    <w:rsid w:val="00F56468"/>
    <w:rsid w:val="00F85043"/>
    <w:rsid w:val="00F908E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1D0341"/>
    <w:pPr>
      <w:spacing w:after="200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627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96271"/>
    <w:rPr>
      <w:rFonts w:ascii="Tahoma" w:hAnsi="Tahoma" w:cs="Tahoma"/>
      <w:sz w:val="16"/>
      <w:szCs w:val="16"/>
      <w:lang w:bidi="ar-SA"/>
    </w:rPr>
  </w:style>
  <w:style w:type="table" w:styleId="TableGrid">
    <w:name w:val="Table Grid"/>
    <w:basedOn w:val="TableNormal"/>
    <w:uiPriority w:val="59"/>
    <w:rsid w:val="00B438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Adelaide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derek abbott</dc:creator>
  <cp:lastModifiedBy>Haw</cp:lastModifiedBy>
  <cp:revision>2</cp:revision>
  <dcterms:created xsi:type="dcterms:W3CDTF">2022-01-24T05:30:00Z</dcterms:created>
  <dcterms:modified xsi:type="dcterms:W3CDTF">2022-01-24T05:30:00Z</dcterms:modified>
</cp:coreProperties>
</file>